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476" w:rsidRDefault="00CF6A62" w:rsidP="00896476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BF3C9E">
        <w:rPr>
          <w:rFonts w:ascii="Times New Roman" w:hAnsi="Times New Roman" w:cs="Times New Roman"/>
          <w:b/>
          <w:bCs/>
          <w:sz w:val="24"/>
          <w:szCs w:val="24"/>
        </w:rPr>
        <w:t>Т№4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896476" w:rsidRPr="00896476" w:rsidTr="001139B3">
        <w:trPr>
          <w:trHeight w:val="1985"/>
        </w:trPr>
        <w:tc>
          <w:tcPr>
            <w:tcW w:w="5225" w:type="dxa"/>
          </w:tcPr>
          <w:p w:rsidR="00896476" w:rsidRPr="00896476" w:rsidRDefault="00896476" w:rsidP="008964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896476" w:rsidRPr="00896476" w:rsidRDefault="00896476" w:rsidP="008964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</w:t>
            </w:r>
          </w:p>
          <w:p w:rsidR="00896476" w:rsidRPr="00896476" w:rsidRDefault="00896476" w:rsidP="008964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 вопросам – </w:t>
            </w:r>
          </w:p>
          <w:p w:rsidR="00896476" w:rsidRPr="00896476" w:rsidRDefault="00896476" w:rsidP="008964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896476" w:rsidRPr="00896476" w:rsidRDefault="00896476" w:rsidP="008964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896476" w:rsidRPr="00896476" w:rsidRDefault="00896476" w:rsidP="008964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Киреенко Николай Петрович</w:t>
            </w:r>
          </w:p>
          <w:p w:rsidR="00896476" w:rsidRPr="00896476" w:rsidRDefault="00FB33EF" w:rsidP="00EA7AD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A7A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E36F4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7B189B">
              <w:rPr>
                <w:rFonts w:ascii="Times New Roman" w:hAnsi="Times New Roman" w:cs="Times New Roman"/>
                <w:sz w:val="24"/>
                <w:szCs w:val="24"/>
              </w:rPr>
              <w:t>сентябр</w:t>
            </w:r>
            <w:r w:rsidR="001E36F4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896476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  <w:tc>
          <w:tcPr>
            <w:tcW w:w="4806" w:type="dxa"/>
          </w:tcPr>
          <w:p w:rsidR="00896476" w:rsidRPr="00896476" w:rsidRDefault="00896476" w:rsidP="008964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896476" w:rsidRPr="00896476" w:rsidRDefault="00896476" w:rsidP="008964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 Поручению филиала ОАО</w:t>
            </w:r>
          </w:p>
          <w:p w:rsidR="00896476" w:rsidRPr="00896476" w:rsidRDefault="00896476" w:rsidP="008964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«МРСК Центра» - «Смоленскэнерго»</w:t>
            </w:r>
          </w:p>
          <w:p w:rsidR="00896476" w:rsidRPr="00896476" w:rsidRDefault="00896476" w:rsidP="007B18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№ ___ от ____.0</w:t>
            </w:r>
            <w:r w:rsidR="007B18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.2012г.</w:t>
            </w:r>
          </w:p>
        </w:tc>
      </w:tr>
    </w:tbl>
    <w:p w:rsidR="00896476" w:rsidRPr="007762E6" w:rsidRDefault="00896476" w:rsidP="008964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BF3C9E">
        <w:rPr>
          <w:rFonts w:ascii="Times New Roman" w:hAnsi="Times New Roman" w:cs="Times New Roman"/>
          <w:b/>
          <w:i/>
          <w:sz w:val="24"/>
          <w:szCs w:val="24"/>
          <w:u w:val="single"/>
        </w:rPr>
        <w:t>4</w:t>
      </w:r>
      <w:r w:rsidR="00EA561A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7B189B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="00217031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DA487C">
        <w:rPr>
          <w:rFonts w:ascii="Times New Roman" w:hAnsi="Times New Roman" w:cs="Times New Roman"/>
          <w:b/>
          <w:i/>
          <w:sz w:val="24"/>
          <w:szCs w:val="24"/>
          <w:u w:val="single"/>
        </w:rPr>
        <w:t>8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03FC6">
        <w:rPr>
          <w:rFonts w:ascii="Times New Roman" w:hAnsi="Times New Roman" w:cs="Times New Roman"/>
          <w:sz w:val="24"/>
          <w:szCs w:val="24"/>
        </w:rPr>
        <w:t>строительство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EA561A" w:rsidRDefault="00EA561A" w:rsidP="00AA3B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ВЛ-0,4 кВ </w:t>
      </w:r>
      <w:r w:rsidR="007B189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EA7AD0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7B189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71321">
        <w:rPr>
          <w:rFonts w:ascii="Times New Roman" w:hAnsi="Times New Roman" w:cs="Times New Roman"/>
          <w:sz w:val="24"/>
          <w:szCs w:val="24"/>
          <w:u w:val="single"/>
        </w:rPr>
        <w:t>от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EA561A">
        <w:rPr>
          <w:rFonts w:ascii="Times New Roman" w:hAnsi="Times New Roman" w:cs="Times New Roman"/>
          <w:sz w:val="24"/>
          <w:szCs w:val="24"/>
          <w:u w:val="single"/>
        </w:rPr>
        <w:t xml:space="preserve">ТП № </w:t>
      </w:r>
      <w:r w:rsidR="00DA487C">
        <w:rPr>
          <w:rFonts w:ascii="Times New Roman" w:hAnsi="Times New Roman" w:cs="Times New Roman"/>
          <w:sz w:val="24"/>
          <w:szCs w:val="24"/>
          <w:u w:val="single"/>
        </w:rPr>
        <w:t>898</w:t>
      </w:r>
      <w:r w:rsidR="00F7677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EA561A">
        <w:rPr>
          <w:rFonts w:ascii="Times New Roman" w:hAnsi="Times New Roman" w:cs="Times New Roman"/>
          <w:sz w:val="24"/>
          <w:szCs w:val="24"/>
          <w:u w:val="single"/>
        </w:rPr>
        <w:t>ВЛ-</w:t>
      </w:r>
      <w:r w:rsidR="00DA487C">
        <w:rPr>
          <w:rFonts w:ascii="Times New Roman" w:hAnsi="Times New Roman" w:cs="Times New Roman"/>
          <w:sz w:val="24"/>
          <w:szCs w:val="24"/>
          <w:u w:val="single"/>
        </w:rPr>
        <w:t>10</w:t>
      </w:r>
      <w:r w:rsidRPr="00EA561A">
        <w:rPr>
          <w:rFonts w:ascii="Times New Roman" w:hAnsi="Times New Roman" w:cs="Times New Roman"/>
          <w:sz w:val="24"/>
          <w:szCs w:val="24"/>
          <w:u w:val="single"/>
        </w:rPr>
        <w:t xml:space="preserve"> кВ № </w:t>
      </w:r>
      <w:r w:rsidR="00DA487C">
        <w:rPr>
          <w:rFonts w:ascii="Times New Roman" w:hAnsi="Times New Roman" w:cs="Times New Roman"/>
          <w:sz w:val="24"/>
          <w:szCs w:val="24"/>
          <w:u w:val="single"/>
        </w:rPr>
        <w:t>1008</w:t>
      </w:r>
      <w:r w:rsidRPr="00EA561A">
        <w:rPr>
          <w:rFonts w:ascii="Times New Roman" w:hAnsi="Times New Roman" w:cs="Times New Roman"/>
          <w:sz w:val="24"/>
          <w:szCs w:val="24"/>
          <w:u w:val="single"/>
        </w:rPr>
        <w:t xml:space="preserve"> ПС </w:t>
      </w:r>
      <w:r w:rsidR="0009742F" w:rsidRPr="00EA561A">
        <w:rPr>
          <w:rFonts w:ascii="Times New Roman" w:hAnsi="Times New Roman" w:cs="Times New Roman"/>
          <w:sz w:val="24"/>
          <w:szCs w:val="24"/>
          <w:u w:val="single"/>
        </w:rPr>
        <w:t>35/</w:t>
      </w:r>
      <w:r w:rsidR="00DA487C">
        <w:rPr>
          <w:rFonts w:ascii="Times New Roman" w:hAnsi="Times New Roman" w:cs="Times New Roman"/>
          <w:sz w:val="24"/>
          <w:szCs w:val="24"/>
          <w:u w:val="single"/>
        </w:rPr>
        <w:t>10</w:t>
      </w:r>
      <w:r w:rsidR="0009742F" w:rsidRPr="00EA561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09742F">
        <w:rPr>
          <w:rFonts w:ascii="Times New Roman" w:hAnsi="Times New Roman" w:cs="Times New Roman"/>
          <w:sz w:val="24"/>
          <w:szCs w:val="24"/>
          <w:u w:val="single"/>
        </w:rPr>
        <w:t>кВ</w:t>
      </w:r>
      <w:r w:rsidR="0009742F" w:rsidRPr="00EA561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A71B4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DA487C">
        <w:rPr>
          <w:rFonts w:ascii="Times New Roman" w:hAnsi="Times New Roman" w:cs="Times New Roman"/>
          <w:sz w:val="24"/>
          <w:szCs w:val="24"/>
          <w:u w:val="single"/>
        </w:rPr>
        <w:t>Рябцево</w:t>
      </w:r>
      <w:r w:rsidRPr="00EA561A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07509A">
        <w:rPr>
          <w:rFonts w:ascii="Times New Roman" w:hAnsi="Times New Roman" w:cs="Times New Roman"/>
          <w:sz w:val="24"/>
          <w:szCs w:val="24"/>
          <w:u w:val="single"/>
        </w:rPr>
        <w:t xml:space="preserve"> со строительством ответвления ВЛ-0,4кВ</w:t>
      </w:r>
      <w:r w:rsidRPr="00EA561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BC1A77" w:rsidRPr="00780201" w:rsidRDefault="00BC1A77" w:rsidP="007802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</w:t>
      </w:r>
      <w:r w:rsidRPr="008140D5">
        <w:rPr>
          <w:rFonts w:ascii="Times New Roman" w:hAnsi="Times New Roman" w:cs="Times New Roman"/>
          <w:sz w:val="24"/>
          <w:szCs w:val="24"/>
        </w:rPr>
        <w:t xml:space="preserve">проектирование и </w:t>
      </w:r>
      <w:r w:rsidR="00EA7AD0">
        <w:rPr>
          <w:rFonts w:ascii="Times New Roman" w:hAnsi="Times New Roman" w:cs="Times New Roman"/>
          <w:sz w:val="24"/>
          <w:szCs w:val="24"/>
        </w:rPr>
        <w:t>строительство</w:t>
      </w:r>
      <w:r w:rsidR="00936B6B" w:rsidRPr="008140D5">
        <w:rPr>
          <w:rFonts w:ascii="Times New Roman" w:hAnsi="Times New Roman" w:cs="Times New Roman"/>
          <w:sz w:val="24"/>
          <w:szCs w:val="24"/>
        </w:rPr>
        <w:t xml:space="preserve"> </w:t>
      </w:r>
      <w:r w:rsidR="00607F11" w:rsidRPr="00607F11">
        <w:rPr>
          <w:rFonts w:ascii="Times New Roman" w:hAnsi="Times New Roman" w:cs="Times New Roman"/>
          <w:sz w:val="24"/>
          <w:szCs w:val="24"/>
        </w:rPr>
        <w:t xml:space="preserve">ВЛ-0,4 кВ </w:t>
      </w:r>
      <w:r w:rsidR="007B189B">
        <w:rPr>
          <w:rFonts w:ascii="Times New Roman" w:hAnsi="Times New Roman" w:cs="Times New Roman"/>
          <w:sz w:val="24"/>
          <w:szCs w:val="24"/>
        </w:rPr>
        <w:t xml:space="preserve">№ </w:t>
      </w:r>
      <w:r w:rsidR="00EA7AD0">
        <w:rPr>
          <w:rFonts w:ascii="Times New Roman" w:hAnsi="Times New Roman" w:cs="Times New Roman"/>
          <w:sz w:val="24"/>
          <w:szCs w:val="24"/>
        </w:rPr>
        <w:t>1</w:t>
      </w:r>
      <w:r w:rsidR="007B189B">
        <w:rPr>
          <w:rFonts w:ascii="Times New Roman" w:hAnsi="Times New Roman" w:cs="Times New Roman"/>
          <w:sz w:val="24"/>
          <w:szCs w:val="24"/>
        </w:rPr>
        <w:t xml:space="preserve"> </w:t>
      </w:r>
      <w:r w:rsidR="00FD6C5F">
        <w:rPr>
          <w:rFonts w:ascii="Times New Roman" w:hAnsi="Times New Roman" w:cs="Times New Roman"/>
          <w:sz w:val="24"/>
          <w:szCs w:val="24"/>
        </w:rPr>
        <w:t>от</w:t>
      </w:r>
      <w:r w:rsidR="00607F11" w:rsidRPr="00607F11">
        <w:rPr>
          <w:rFonts w:ascii="Times New Roman" w:hAnsi="Times New Roman" w:cs="Times New Roman"/>
          <w:sz w:val="24"/>
          <w:szCs w:val="24"/>
        </w:rPr>
        <w:t xml:space="preserve"> ТП № </w:t>
      </w:r>
      <w:r w:rsidR="00DA487C">
        <w:rPr>
          <w:rFonts w:ascii="Times New Roman" w:hAnsi="Times New Roman" w:cs="Times New Roman"/>
          <w:sz w:val="24"/>
          <w:szCs w:val="24"/>
        </w:rPr>
        <w:t>898</w:t>
      </w:r>
      <w:r w:rsidR="00607F11" w:rsidRPr="00607F11">
        <w:rPr>
          <w:rFonts w:ascii="Times New Roman" w:hAnsi="Times New Roman" w:cs="Times New Roman"/>
          <w:sz w:val="24"/>
          <w:szCs w:val="24"/>
        </w:rPr>
        <w:t xml:space="preserve"> ВЛ-</w:t>
      </w:r>
      <w:r w:rsidR="00DA487C">
        <w:rPr>
          <w:rFonts w:ascii="Times New Roman" w:hAnsi="Times New Roman" w:cs="Times New Roman"/>
          <w:sz w:val="24"/>
          <w:szCs w:val="24"/>
        </w:rPr>
        <w:t>10</w:t>
      </w:r>
      <w:r w:rsidR="00607F11" w:rsidRPr="00607F11">
        <w:rPr>
          <w:rFonts w:ascii="Times New Roman" w:hAnsi="Times New Roman" w:cs="Times New Roman"/>
          <w:sz w:val="24"/>
          <w:szCs w:val="24"/>
        </w:rPr>
        <w:t xml:space="preserve"> кВ № </w:t>
      </w:r>
      <w:r w:rsidR="00DA487C">
        <w:rPr>
          <w:rFonts w:ascii="Times New Roman" w:hAnsi="Times New Roman" w:cs="Times New Roman"/>
          <w:sz w:val="24"/>
          <w:szCs w:val="24"/>
        </w:rPr>
        <w:t>1008</w:t>
      </w:r>
      <w:r w:rsidR="00607F11" w:rsidRPr="00607F11">
        <w:rPr>
          <w:rFonts w:ascii="Times New Roman" w:hAnsi="Times New Roman" w:cs="Times New Roman"/>
          <w:sz w:val="24"/>
          <w:szCs w:val="24"/>
        </w:rPr>
        <w:t xml:space="preserve"> ПС 35/</w:t>
      </w:r>
      <w:r w:rsidR="00DA487C">
        <w:rPr>
          <w:rFonts w:ascii="Times New Roman" w:hAnsi="Times New Roman" w:cs="Times New Roman"/>
          <w:sz w:val="24"/>
          <w:szCs w:val="24"/>
        </w:rPr>
        <w:t>10</w:t>
      </w:r>
      <w:r w:rsidR="00E879C1">
        <w:rPr>
          <w:rFonts w:ascii="Times New Roman" w:hAnsi="Times New Roman" w:cs="Times New Roman"/>
          <w:sz w:val="24"/>
          <w:szCs w:val="24"/>
        </w:rPr>
        <w:t xml:space="preserve"> кВ «</w:t>
      </w:r>
      <w:r w:rsidR="00DA487C">
        <w:rPr>
          <w:rFonts w:ascii="Times New Roman" w:hAnsi="Times New Roman" w:cs="Times New Roman"/>
          <w:sz w:val="24"/>
          <w:szCs w:val="24"/>
        </w:rPr>
        <w:t>Рябцево</w:t>
      </w:r>
      <w:r w:rsidR="00607F11" w:rsidRPr="00607F11">
        <w:rPr>
          <w:rFonts w:ascii="Times New Roman" w:hAnsi="Times New Roman" w:cs="Times New Roman"/>
          <w:sz w:val="24"/>
          <w:szCs w:val="24"/>
        </w:rPr>
        <w:t>»</w:t>
      </w:r>
      <w:r w:rsidR="0007509A">
        <w:rPr>
          <w:rFonts w:ascii="Times New Roman" w:hAnsi="Times New Roman" w:cs="Times New Roman"/>
          <w:sz w:val="24"/>
          <w:szCs w:val="24"/>
        </w:rPr>
        <w:t xml:space="preserve"> </w:t>
      </w:r>
      <w:r w:rsidR="0007509A" w:rsidRPr="0007509A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607F11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F32D0E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4139" w:type="pct"/>
        <w:jc w:val="center"/>
        <w:tblLook w:val="04A0"/>
      </w:tblPr>
      <w:tblGrid>
        <w:gridCol w:w="1726"/>
        <w:gridCol w:w="1763"/>
        <w:gridCol w:w="1537"/>
        <w:gridCol w:w="1650"/>
        <w:gridCol w:w="1715"/>
      </w:tblGrid>
      <w:tr w:rsidR="00413337" w:rsidRPr="007762E6" w:rsidTr="00136128">
        <w:trPr>
          <w:jc w:val="center"/>
        </w:trPr>
        <w:tc>
          <w:tcPr>
            <w:tcW w:w="1028" w:type="pct"/>
          </w:tcPr>
          <w:p w:rsidR="00413337" w:rsidRPr="007762E6" w:rsidRDefault="00413337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050" w:type="pct"/>
          </w:tcPr>
          <w:p w:rsidR="00413337" w:rsidRPr="007762E6" w:rsidRDefault="00413337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916" w:type="pct"/>
          </w:tcPr>
          <w:p w:rsidR="00413337" w:rsidRPr="007762E6" w:rsidRDefault="00413337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983" w:type="pct"/>
          </w:tcPr>
          <w:p w:rsidR="00413337" w:rsidRPr="007762E6" w:rsidRDefault="00413337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Номер осн. средства</w:t>
            </w:r>
          </w:p>
        </w:tc>
        <w:tc>
          <w:tcPr>
            <w:tcW w:w="1022" w:type="pct"/>
          </w:tcPr>
          <w:p w:rsidR="00413337" w:rsidRPr="007762E6" w:rsidRDefault="00413337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DA4F3E" w:rsidRPr="00944207" w:rsidTr="00136128">
        <w:trPr>
          <w:jc w:val="center"/>
        </w:trPr>
        <w:tc>
          <w:tcPr>
            <w:tcW w:w="1028" w:type="pct"/>
          </w:tcPr>
          <w:p w:rsidR="00DA4F3E" w:rsidRPr="00944207" w:rsidRDefault="00DA4F3E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207">
              <w:rPr>
                <w:rFonts w:ascii="Times New Roman" w:hAnsi="Times New Roman" w:cs="Times New Roman"/>
                <w:sz w:val="24"/>
                <w:szCs w:val="24"/>
              </w:rPr>
              <w:t>Смоленский</w:t>
            </w:r>
          </w:p>
        </w:tc>
        <w:tc>
          <w:tcPr>
            <w:tcW w:w="1050" w:type="pct"/>
          </w:tcPr>
          <w:p w:rsidR="00DA4F3E" w:rsidRPr="00EA7AD0" w:rsidRDefault="00217031" w:rsidP="00DA48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AD0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="00DA487C">
              <w:rPr>
                <w:rFonts w:ascii="Times New Roman" w:hAnsi="Times New Roman" w:cs="Times New Roman"/>
                <w:sz w:val="24"/>
                <w:szCs w:val="24"/>
              </w:rPr>
              <w:t>Гринево</w:t>
            </w:r>
            <w:proofErr w:type="spellEnd"/>
          </w:p>
        </w:tc>
        <w:tc>
          <w:tcPr>
            <w:tcW w:w="916" w:type="pct"/>
          </w:tcPr>
          <w:p w:rsidR="00DA4F3E" w:rsidRPr="0089635D" w:rsidRDefault="00687A71" w:rsidP="00136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A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326860419</w:t>
            </w:r>
          </w:p>
        </w:tc>
        <w:tc>
          <w:tcPr>
            <w:tcW w:w="983" w:type="pct"/>
          </w:tcPr>
          <w:p w:rsidR="00DA4F3E" w:rsidRPr="0089635D" w:rsidRDefault="00687A71" w:rsidP="00136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A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12000123</w:t>
            </w:r>
          </w:p>
        </w:tc>
        <w:tc>
          <w:tcPr>
            <w:tcW w:w="1022" w:type="pct"/>
          </w:tcPr>
          <w:p w:rsidR="00DA4F3E" w:rsidRPr="00CA0910" w:rsidRDefault="00687A71" w:rsidP="003A1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A7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ВЛ-0,4КВ N 1008 </w:t>
            </w:r>
            <w:proofErr w:type="gramStart"/>
            <w:r w:rsidRPr="00687A7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proofErr w:type="gramEnd"/>
            <w:r w:rsidRPr="00687A7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/СТ РЯБЦЕВО</w:t>
            </w:r>
          </w:p>
        </w:tc>
      </w:tr>
    </w:tbl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843"/>
        <w:gridCol w:w="1559"/>
        <w:gridCol w:w="1577"/>
        <w:gridCol w:w="1648"/>
      </w:tblGrid>
      <w:tr w:rsidR="00B433F1" w:rsidRPr="00EF4E1A" w:rsidTr="00A15C22">
        <w:tc>
          <w:tcPr>
            <w:tcW w:w="255" w:type="pct"/>
            <w:vAlign w:val="center"/>
          </w:tcPr>
          <w:p w:rsidR="00B433F1" w:rsidRPr="00EF4E1A" w:rsidRDefault="00B433F1" w:rsidP="00B433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B433F1" w:rsidRPr="00EF4E1A" w:rsidRDefault="00B433F1" w:rsidP="00B433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B433F1" w:rsidRPr="00EF4E1A" w:rsidRDefault="00B433F1" w:rsidP="00B433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09" w:type="pct"/>
            <w:vAlign w:val="center"/>
          </w:tcPr>
          <w:p w:rsidR="00B433F1" w:rsidRPr="00EF4E1A" w:rsidRDefault="00B433F1" w:rsidP="00B433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769" w:type="pct"/>
            <w:vAlign w:val="center"/>
          </w:tcPr>
          <w:p w:rsidR="00B433F1" w:rsidRPr="00EF4E1A" w:rsidRDefault="00B433F1" w:rsidP="00B433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778" w:type="pct"/>
            <w:vAlign w:val="center"/>
          </w:tcPr>
          <w:p w:rsidR="00B433F1" w:rsidRPr="00EF4E1A" w:rsidRDefault="00B433F1" w:rsidP="00B433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B433F1" w:rsidRPr="00EF4E1A" w:rsidRDefault="00B433F1" w:rsidP="00B433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B433F1" w:rsidRPr="00385474" w:rsidTr="00A15C22">
        <w:tc>
          <w:tcPr>
            <w:tcW w:w="255" w:type="pct"/>
            <w:vAlign w:val="center"/>
          </w:tcPr>
          <w:p w:rsidR="00B433F1" w:rsidRPr="00385474" w:rsidRDefault="00B433F1" w:rsidP="00B433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385474">
              <w:rPr>
                <w:sz w:val="24"/>
                <w:szCs w:val="24"/>
              </w:rPr>
              <w:t>1</w:t>
            </w:r>
          </w:p>
        </w:tc>
        <w:tc>
          <w:tcPr>
            <w:tcW w:w="745" w:type="pct"/>
            <w:vAlign w:val="center"/>
          </w:tcPr>
          <w:p w:rsidR="00B433F1" w:rsidRPr="00687A71" w:rsidRDefault="00687A71" w:rsidP="003C7F7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687A71">
              <w:rPr>
                <w:sz w:val="24"/>
                <w:szCs w:val="24"/>
              </w:rPr>
              <w:t>40626787</w:t>
            </w:r>
          </w:p>
        </w:tc>
        <w:tc>
          <w:tcPr>
            <w:tcW w:w="731" w:type="pct"/>
            <w:vAlign w:val="center"/>
          </w:tcPr>
          <w:p w:rsidR="00B433F1" w:rsidRPr="00385474" w:rsidRDefault="00172614" w:rsidP="00F14ED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87A71">
              <w:rPr>
                <w:sz w:val="24"/>
                <w:szCs w:val="24"/>
              </w:rPr>
              <w:t>7</w:t>
            </w:r>
            <w:r w:rsidR="00530372">
              <w:rPr>
                <w:sz w:val="24"/>
                <w:szCs w:val="24"/>
              </w:rPr>
              <w:t>.0</w:t>
            </w:r>
            <w:r w:rsidR="00D913EB">
              <w:rPr>
                <w:sz w:val="24"/>
                <w:szCs w:val="24"/>
              </w:rPr>
              <w:t>9</w:t>
            </w:r>
            <w:r w:rsidR="003823CC" w:rsidRPr="00385474">
              <w:rPr>
                <w:sz w:val="24"/>
                <w:szCs w:val="24"/>
              </w:rPr>
              <w:t>.201</w:t>
            </w:r>
            <w:r w:rsidR="00530372">
              <w:rPr>
                <w:sz w:val="24"/>
                <w:szCs w:val="24"/>
              </w:rPr>
              <w:t>2</w:t>
            </w:r>
            <w:r w:rsidR="00B433F1" w:rsidRPr="00385474">
              <w:rPr>
                <w:sz w:val="24"/>
                <w:szCs w:val="24"/>
              </w:rPr>
              <w:t>г.</w:t>
            </w:r>
          </w:p>
        </w:tc>
        <w:tc>
          <w:tcPr>
            <w:tcW w:w="909" w:type="pct"/>
            <w:vAlign w:val="center"/>
          </w:tcPr>
          <w:p w:rsidR="00B433F1" w:rsidRPr="00687A71" w:rsidRDefault="00687A71" w:rsidP="00846EB5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proofErr w:type="spellStart"/>
            <w:r w:rsidRPr="00687A71">
              <w:rPr>
                <w:sz w:val="24"/>
                <w:szCs w:val="24"/>
              </w:rPr>
              <w:t>Рахмонов</w:t>
            </w:r>
            <w:proofErr w:type="spellEnd"/>
            <w:r w:rsidRPr="00687A71">
              <w:rPr>
                <w:sz w:val="24"/>
                <w:szCs w:val="24"/>
              </w:rPr>
              <w:t xml:space="preserve"> </w:t>
            </w:r>
            <w:proofErr w:type="spellStart"/>
            <w:r w:rsidRPr="00687A71">
              <w:rPr>
                <w:sz w:val="24"/>
                <w:szCs w:val="24"/>
              </w:rPr>
              <w:t>Бахтиержон</w:t>
            </w:r>
            <w:proofErr w:type="spellEnd"/>
            <w:r w:rsidRPr="00687A71">
              <w:rPr>
                <w:sz w:val="24"/>
                <w:szCs w:val="24"/>
              </w:rPr>
              <w:t xml:space="preserve"> </w:t>
            </w:r>
            <w:proofErr w:type="spellStart"/>
            <w:r w:rsidRPr="00687A71">
              <w:rPr>
                <w:sz w:val="24"/>
                <w:szCs w:val="24"/>
              </w:rPr>
              <w:t>Худоярбекович</w:t>
            </w:r>
            <w:proofErr w:type="spellEnd"/>
          </w:p>
        </w:tc>
        <w:tc>
          <w:tcPr>
            <w:tcW w:w="769" w:type="pct"/>
            <w:vAlign w:val="center"/>
          </w:tcPr>
          <w:p w:rsidR="00B433F1" w:rsidRPr="00385474" w:rsidRDefault="00F14ED3" w:rsidP="00A15C22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</w:t>
            </w:r>
            <w:r w:rsidR="005A1BA8" w:rsidRPr="00385474">
              <w:rPr>
                <w:sz w:val="24"/>
                <w:szCs w:val="24"/>
              </w:rPr>
              <w:t>й дом</w:t>
            </w:r>
          </w:p>
        </w:tc>
        <w:tc>
          <w:tcPr>
            <w:tcW w:w="778" w:type="pct"/>
            <w:vAlign w:val="center"/>
          </w:tcPr>
          <w:p w:rsidR="00B433F1" w:rsidRPr="00385474" w:rsidRDefault="00F14ED3" w:rsidP="00D913E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B433F1" w:rsidRPr="00385474">
              <w:rPr>
                <w:sz w:val="24"/>
                <w:szCs w:val="24"/>
              </w:rPr>
              <w:t>,0</w:t>
            </w:r>
          </w:p>
        </w:tc>
        <w:tc>
          <w:tcPr>
            <w:tcW w:w="813" w:type="pct"/>
            <w:vAlign w:val="center"/>
          </w:tcPr>
          <w:p w:rsidR="00B433F1" w:rsidRPr="00385474" w:rsidRDefault="00B433F1" w:rsidP="00687A7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385474">
              <w:rPr>
                <w:sz w:val="24"/>
                <w:szCs w:val="24"/>
              </w:rPr>
              <w:t>0,</w:t>
            </w:r>
            <w:r w:rsidR="00687A71">
              <w:rPr>
                <w:sz w:val="24"/>
                <w:szCs w:val="24"/>
              </w:rPr>
              <w:t>23</w:t>
            </w:r>
          </w:p>
        </w:tc>
      </w:tr>
    </w:tbl>
    <w:p w:rsidR="00DA7E03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>. При проектировании энергообъектов максимальную заявленную мощность в обязательном порядке уточнить в 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491F72">
        <w:rPr>
          <w:b/>
          <w:sz w:val="24"/>
          <w:szCs w:val="24"/>
        </w:rPr>
        <w:t xml:space="preserve"> проектируемой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BF3296">
        <w:rPr>
          <w:b/>
          <w:sz w:val="24"/>
          <w:szCs w:val="24"/>
        </w:rPr>
        <w:t xml:space="preserve"> 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Табл.2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ВЛ, кВ</w:t>
            </w:r>
          </w:p>
        </w:tc>
        <w:tc>
          <w:tcPr>
            <w:tcW w:w="5069" w:type="dxa"/>
          </w:tcPr>
          <w:p w:rsidR="00DA7E03" w:rsidRPr="007762E6" w:rsidRDefault="00147793" w:rsidP="00530372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530372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687A71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E052C5">
              <w:rPr>
                <w:sz w:val="24"/>
                <w:szCs w:val="24"/>
              </w:rPr>
              <w:t>0</w:t>
            </w:r>
            <w:r w:rsidR="00687A71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</w:t>
            </w:r>
            <w:r w:rsidR="0044071E">
              <w:rPr>
                <w:sz w:val="24"/>
                <w:szCs w:val="24"/>
              </w:rPr>
              <w:t xml:space="preserve">сущ. </w:t>
            </w:r>
            <w:r w:rsidRPr="007762E6">
              <w:rPr>
                <w:sz w:val="24"/>
                <w:szCs w:val="24"/>
              </w:rPr>
              <w:t>провода (кабеля)</w:t>
            </w:r>
          </w:p>
        </w:tc>
        <w:tc>
          <w:tcPr>
            <w:tcW w:w="5069" w:type="dxa"/>
          </w:tcPr>
          <w:p w:rsidR="00DA7E03" w:rsidRPr="007762E6" w:rsidRDefault="008A2E18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СИП-2 ГОСТ Р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751E29" w:rsidRDefault="00DA7E03" w:rsidP="00751E29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AB5B87" w:rsidRDefault="00D913EB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D913EB">
        <w:rPr>
          <w:sz w:val="24"/>
          <w:szCs w:val="24"/>
        </w:rPr>
        <w:t xml:space="preserve">Предусмотреть строительство участка ВЛ-0,4 кВ </w:t>
      </w:r>
      <w:r w:rsidR="00E052C5">
        <w:rPr>
          <w:sz w:val="24"/>
          <w:szCs w:val="24"/>
        </w:rPr>
        <w:t xml:space="preserve">№ 2 </w:t>
      </w:r>
      <w:r w:rsidRPr="00D913EB">
        <w:rPr>
          <w:sz w:val="24"/>
          <w:szCs w:val="24"/>
        </w:rPr>
        <w:t xml:space="preserve">с изолированным самонесущим проводом от опоры № </w:t>
      </w:r>
      <w:r w:rsidR="00687A71" w:rsidRPr="00687A71">
        <w:rPr>
          <w:sz w:val="24"/>
          <w:szCs w:val="24"/>
        </w:rPr>
        <w:t>14 ВЛ-0,4 кВ № 1 ТП № 898 ВЛ-10 кВ № 1008 ПС «Рябцево» 35/10 кВ</w:t>
      </w:r>
      <w:r w:rsidRPr="00A15C22">
        <w:rPr>
          <w:sz w:val="24"/>
          <w:szCs w:val="24"/>
        </w:rPr>
        <w:t>,</w:t>
      </w:r>
      <w:r w:rsidRPr="00D913EB">
        <w:rPr>
          <w:sz w:val="24"/>
          <w:szCs w:val="24"/>
        </w:rPr>
        <w:t xml:space="preserve"> до </w:t>
      </w:r>
      <w:r w:rsidR="00A15C22">
        <w:rPr>
          <w:sz w:val="24"/>
          <w:szCs w:val="24"/>
        </w:rPr>
        <w:t>границы земельного участка</w:t>
      </w:r>
      <w:r>
        <w:rPr>
          <w:sz w:val="24"/>
          <w:szCs w:val="24"/>
        </w:rPr>
        <w:t xml:space="preserve"> </w:t>
      </w:r>
      <w:r w:rsidR="00491F72">
        <w:rPr>
          <w:sz w:val="24"/>
          <w:szCs w:val="24"/>
        </w:rPr>
        <w:t xml:space="preserve">(ориентировочно </w:t>
      </w:r>
      <w:r w:rsidR="00687A71">
        <w:rPr>
          <w:sz w:val="24"/>
          <w:szCs w:val="24"/>
        </w:rPr>
        <w:t>4</w:t>
      </w:r>
      <w:r w:rsidR="00A15C22">
        <w:rPr>
          <w:sz w:val="24"/>
          <w:szCs w:val="24"/>
        </w:rPr>
        <w:t>0</w:t>
      </w:r>
      <w:r>
        <w:rPr>
          <w:sz w:val="24"/>
          <w:szCs w:val="24"/>
        </w:rPr>
        <w:t xml:space="preserve"> </w:t>
      </w:r>
      <w:r w:rsidR="00751E29">
        <w:rPr>
          <w:sz w:val="24"/>
          <w:szCs w:val="24"/>
        </w:rPr>
        <w:t>м)</w:t>
      </w:r>
      <w:r w:rsidR="0088445C">
        <w:rPr>
          <w:sz w:val="24"/>
          <w:szCs w:val="24"/>
        </w:rPr>
        <w:t>.</w:t>
      </w:r>
    </w:p>
    <w:p w:rsidR="0088445C" w:rsidRPr="0088445C" w:rsidRDefault="0088445C" w:rsidP="0088445C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Pr="007762E6">
        <w:rPr>
          <w:sz w:val="24"/>
          <w:szCs w:val="24"/>
        </w:rPr>
        <w:t>ВЛ</w:t>
      </w:r>
      <w:proofErr w:type="gramEnd"/>
      <w:r w:rsidRPr="007762E6">
        <w:rPr>
          <w:sz w:val="24"/>
          <w:szCs w:val="24"/>
        </w:rPr>
        <w:t xml:space="preserve"> 0,4кВ </w:t>
      </w:r>
      <w:r w:rsidR="00D23CE0">
        <w:rPr>
          <w:sz w:val="24"/>
          <w:szCs w:val="24"/>
        </w:rPr>
        <w:t xml:space="preserve">№ </w:t>
      </w:r>
      <w:r w:rsidR="00B87CFA">
        <w:rPr>
          <w:sz w:val="24"/>
          <w:szCs w:val="24"/>
        </w:rPr>
        <w:t>2</w:t>
      </w:r>
      <w:r w:rsidR="00D23CE0">
        <w:rPr>
          <w:sz w:val="24"/>
          <w:szCs w:val="24"/>
        </w:rPr>
        <w:t xml:space="preserve"> </w:t>
      </w:r>
      <w:r>
        <w:rPr>
          <w:sz w:val="24"/>
          <w:szCs w:val="24"/>
        </w:rPr>
        <w:t>ТП №</w:t>
      </w:r>
      <w:r w:rsidR="00CC15F6">
        <w:rPr>
          <w:sz w:val="24"/>
          <w:szCs w:val="24"/>
        </w:rPr>
        <w:t xml:space="preserve"> </w:t>
      </w:r>
      <w:r w:rsidR="00733FAF">
        <w:rPr>
          <w:sz w:val="24"/>
          <w:szCs w:val="24"/>
        </w:rPr>
        <w:t>898</w:t>
      </w:r>
      <w:r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>на магистра</w:t>
      </w:r>
      <w:r w:rsidR="00190440">
        <w:rPr>
          <w:sz w:val="24"/>
          <w:szCs w:val="24"/>
        </w:rPr>
        <w:t xml:space="preserve">ли или линейном ответвлении ВЛ - </w:t>
      </w:r>
      <w:r w:rsidR="00920AC9" w:rsidRPr="007762E6">
        <w:rPr>
          <w:sz w:val="24"/>
          <w:szCs w:val="24"/>
        </w:rPr>
        <w:t xml:space="preserve">0,4кВ </w:t>
      </w:r>
      <w:r w:rsidRPr="007762E6">
        <w:rPr>
          <w:sz w:val="24"/>
          <w:szCs w:val="24"/>
        </w:rPr>
        <w:t>принять марки СИП-2 с изолированной несущей жилой из сплава изготовленный в соответствии с национальным стандартом РФ ГОСТ Р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Заземляющие устройства и молниезащиту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733FAF">
        <w:rPr>
          <w:bCs/>
          <w:sz w:val="24"/>
          <w:szCs w:val="24"/>
        </w:rPr>
        <w:t>10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местах переходов ВЛ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334749">
        <w:rPr>
          <w:sz w:val="24"/>
          <w:szCs w:val="24"/>
        </w:rPr>
        <w:t>ТП №</w:t>
      </w:r>
      <w:r w:rsidR="00D23CE0">
        <w:rPr>
          <w:sz w:val="24"/>
          <w:szCs w:val="24"/>
        </w:rPr>
        <w:t xml:space="preserve"> </w:t>
      </w:r>
      <w:r w:rsidR="00733FAF">
        <w:rPr>
          <w:sz w:val="24"/>
          <w:szCs w:val="24"/>
        </w:rPr>
        <w:t>898</w:t>
      </w:r>
      <w:r w:rsidR="003C25CA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предпроектного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Для безопасной эксплуатации проектируемых ВЛ-10кВ 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</w:t>
      </w:r>
      <w:r w:rsidR="00E35704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(26 м/сек; 400 Па) и второй</w:t>
      </w:r>
      <w:r w:rsidR="00E35704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«Сметная документация». 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сметную документацию включить затраты на: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Officе,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lastRenderedPageBreak/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Р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630696" w:rsidRPr="00630696" w:rsidRDefault="00630696" w:rsidP="00630696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 начала строительно-монтажных работ проект должен быть согласован с филиалом </w:t>
      </w:r>
      <w:r w:rsidRPr="007762E6">
        <w:rPr>
          <w:sz w:val="24"/>
          <w:szCs w:val="24"/>
        </w:rPr>
        <w:t>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(и привлекаемые им Субподрядчики) должны иметь государственную лицензию на выполняемые виды работ. Выбор Субподрядчиков согласовывается с Заказчиком. Подрядчик несет полную ответственность за работу субподрядчика.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EE3DC2" w:rsidRPr="00AB093C" w:rsidRDefault="00BD19B2" w:rsidP="00AB093C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C903BE" w:rsidRPr="00C903BE" w:rsidRDefault="00C903BE" w:rsidP="00C903BE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C903BE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 xml:space="preserve">36месяцев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DA7E03" w:rsidRPr="00510A35" w:rsidRDefault="00DA7E03" w:rsidP="00510A35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  <w:r w:rsidR="00DB1676" w:rsidRPr="00510A35">
        <w:rPr>
          <w:b/>
          <w:sz w:val="24"/>
          <w:szCs w:val="24"/>
        </w:rPr>
        <w:t xml:space="preserve">работы выполнить в </w:t>
      </w:r>
      <w:r w:rsidR="00DB1676">
        <w:rPr>
          <w:b/>
          <w:sz w:val="24"/>
          <w:szCs w:val="24"/>
        </w:rPr>
        <w:t xml:space="preserve">течение 3 </w:t>
      </w:r>
      <w:r w:rsidR="00DB1676" w:rsidRPr="00510A35">
        <w:rPr>
          <w:b/>
          <w:sz w:val="24"/>
          <w:szCs w:val="24"/>
        </w:rPr>
        <w:t>месяцев с момента заключения Договора</w:t>
      </w:r>
      <w:r w:rsidR="00DB1676">
        <w:rPr>
          <w:b/>
          <w:sz w:val="24"/>
          <w:szCs w:val="24"/>
        </w:rPr>
        <w:t xml:space="preserve"> на проектные и строительно-монтажные работы</w:t>
      </w:r>
      <w:r w:rsidR="00510A35" w:rsidRPr="00510A35">
        <w:rPr>
          <w:b/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DA7E03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D23CE0" w:rsidRDefault="004D370D" w:rsidP="004D370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BD1FF1">
        <w:rPr>
          <w:sz w:val="24"/>
          <w:szCs w:val="24"/>
        </w:rPr>
        <w:t xml:space="preserve">Приложение:  </w:t>
      </w:r>
      <w:r w:rsidR="00D23CE0">
        <w:rPr>
          <w:sz w:val="24"/>
          <w:szCs w:val="24"/>
        </w:rPr>
        <w:t xml:space="preserve">1. Схема ВЛ-0,4 кВ от ТП № </w:t>
      </w:r>
      <w:r w:rsidR="00733FAF">
        <w:rPr>
          <w:sz w:val="24"/>
          <w:szCs w:val="24"/>
        </w:rPr>
        <w:t>898</w:t>
      </w:r>
    </w:p>
    <w:p w:rsidR="004D370D" w:rsidRPr="00BD1FF1" w:rsidRDefault="00D23CE0" w:rsidP="004D370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2. </w:t>
      </w:r>
      <w:r w:rsidR="00360908">
        <w:rPr>
          <w:sz w:val="24"/>
          <w:szCs w:val="24"/>
        </w:rPr>
        <w:t>План участка Заявителя</w:t>
      </w: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97136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Начальник ОПР</w:t>
      </w:r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Лисенкова А.А.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936DC4">
      <w:pgSz w:w="11906" w:h="16838"/>
      <w:pgMar w:top="567" w:right="567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3A46F2"/>
    <w:multiLevelType w:val="multilevel"/>
    <w:tmpl w:val="16C035EA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1100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0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2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3"/>
  </w:num>
  <w:num w:numId="5">
    <w:abstractNumId w:val="0"/>
  </w:num>
  <w:num w:numId="6">
    <w:abstractNumId w:val="5"/>
  </w:num>
  <w:num w:numId="7">
    <w:abstractNumId w:val="14"/>
  </w:num>
  <w:num w:numId="8">
    <w:abstractNumId w:val="15"/>
  </w:num>
  <w:num w:numId="9">
    <w:abstractNumId w:val="8"/>
  </w:num>
  <w:num w:numId="10">
    <w:abstractNumId w:val="4"/>
  </w:num>
  <w:num w:numId="11">
    <w:abstractNumId w:val="2"/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1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07AD8"/>
    <w:rsid w:val="00010A8B"/>
    <w:rsid w:val="0001347D"/>
    <w:rsid w:val="0001782C"/>
    <w:rsid w:val="00020D92"/>
    <w:rsid w:val="00023FF4"/>
    <w:rsid w:val="00026354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09A"/>
    <w:rsid w:val="00075809"/>
    <w:rsid w:val="00075F84"/>
    <w:rsid w:val="00082347"/>
    <w:rsid w:val="00086E9C"/>
    <w:rsid w:val="000900A7"/>
    <w:rsid w:val="000907C5"/>
    <w:rsid w:val="00093435"/>
    <w:rsid w:val="0009742F"/>
    <w:rsid w:val="000A00D5"/>
    <w:rsid w:val="000A1001"/>
    <w:rsid w:val="000A1FD4"/>
    <w:rsid w:val="000A2E23"/>
    <w:rsid w:val="000A2ECD"/>
    <w:rsid w:val="000A41C4"/>
    <w:rsid w:val="000B17AF"/>
    <w:rsid w:val="000B1CA5"/>
    <w:rsid w:val="000B5B31"/>
    <w:rsid w:val="000B71D4"/>
    <w:rsid w:val="000C00F0"/>
    <w:rsid w:val="000C031E"/>
    <w:rsid w:val="000C0942"/>
    <w:rsid w:val="000C4C76"/>
    <w:rsid w:val="000C55E4"/>
    <w:rsid w:val="000C5836"/>
    <w:rsid w:val="000E0D30"/>
    <w:rsid w:val="000E2C4D"/>
    <w:rsid w:val="000E354B"/>
    <w:rsid w:val="000E6ED9"/>
    <w:rsid w:val="000F2C2D"/>
    <w:rsid w:val="000F66D6"/>
    <w:rsid w:val="00101136"/>
    <w:rsid w:val="001073D1"/>
    <w:rsid w:val="001172DC"/>
    <w:rsid w:val="00124756"/>
    <w:rsid w:val="00126882"/>
    <w:rsid w:val="0012748A"/>
    <w:rsid w:val="00132C98"/>
    <w:rsid w:val="001333CE"/>
    <w:rsid w:val="00136128"/>
    <w:rsid w:val="00141199"/>
    <w:rsid w:val="00141E45"/>
    <w:rsid w:val="001423D3"/>
    <w:rsid w:val="00147793"/>
    <w:rsid w:val="00150F4E"/>
    <w:rsid w:val="001536AB"/>
    <w:rsid w:val="00155399"/>
    <w:rsid w:val="0015550D"/>
    <w:rsid w:val="0016037D"/>
    <w:rsid w:val="001623F6"/>
    <w:rsid w:val="001657A0"/>
    <w:rsid w:val="00167FAC"/>
    <w:rsid w:val="00172614"/>
    <w:rsid w:val="001802B3"/>
    <w:rsid w:val="001802CC"/>
    <w:rsid w:val="001817E1"/>
    <w:rsid w:val="00181CCA"/>
    <w:rsid w:val="00183FD1"/>
    <w:rsid w:val="0018577D"/>
    <w:rsid w:val="00190440"/>
    <w:rsid w:val="0019383D"/>
    <w:rsid w:val="00193870"/>
    <w:rsid w:val="00196FA9"/>
    <w:rsid w:val="001A1FE2"/>
    <w:rsid w:val="001A4A2A"/>
    <w:rsid w:val="001A6D08"/>
    <w:rsid w:val="001B4000"/>
    <w:rsid w:val="001C6BD1"/>
    <w:rsid w:val="001D31F4"/>
    <w:rsid w:val="001E36F4"/>
    <w:rsid w:val="001F2E98"/>
    <w:rsid w:val="001F7ACC"/>
    <w:rsid w:val="002007A6"/>
    <w:rsid w:val="00200CD4"/>
    <w:rsid w:val="00201397"/>
    <w:rsid w:val="00203B9C"/>
    <w:rsid w:val="00207EE2"/>
    <w:rsid w:val="00216A8F"/>
    <w:rsid w:val="00217031"/>
    <w:rsid w:val="00222CF2"/>
    <w:rsid w:val="00222F84"/>
    <w:rsid w:val="0022325E"/>
    <w:rsid w:val="00230433"/>
    <w:rsid w:val="00234427"/>
    <w:rsid w:val="00240C7B"/>
    <w:rsid w:val="00241B09"/>
    <w:rsid w:val="002438D1"/>
    <w:rsid w:val="00253200"/>
    <w:rsid w:val="00260796"/>
    <w:rsid w:val="002652BD"/>
    <w:rsid w:val="0027535B"/>
    <w:rsid w:val="0028291B"/>
    <w:rsid w:val="00292A94"/>
    <w:rsid w:val="002954C5"/>
    <w:rsid w:val="002A079A"/>
    <w:rsid w:val="002A335A"/>
    <w:rsid w:val="002A3789"/>
    <w:rsid w:val="002B1B78"/>
    <w:rsid w:val="002C088B"/>
    <w:rsid w:val="002C2044"/>
    <w:rsid w:val="002C3ABF"/>
    <w:rsid w:val="002C4CD3"/>
    <w:rsid w:val="002C5724"/>
    <w:rsid w:val="002C5E4C"/>
    <w:rsid w:val="002D0C54"/>
    <w:rsid w:val="002D0E25"/>
    <w:rsid w:val="002D665D"/>
    <w:rsid w:val="002E2BD9"/>
    <w:rsid w:val="002E3348"/>
    <w:rsid w:val="002E378D"/>
    <w:rsid w:val="002E4CBE"/>
    <w:rsid w:val="002E586B"/>
    <w:rsid w:val="002F1462"/>
    <w:rsid w:val="002F1A7C"/>
    <w:rsid w:val="002F28C2"/>
    <w:rsid w:val="002F6D24"/>
    <w:rsid w:val="0030089A"/>
    <w:rsid w:val="00327022"/>
    <w:rsid w:val="003306AF"/>
    <w:rsid w:val="003314A0"/>
    <w:rsid w:val="00332CD8"/>
    <w:rsid w:val="00333BB5"/>
    <w:rsid w:val="00334749"/>
    <w:rsid w:val="00344AF4"/>
    <w:rsid w:val="00345B87"/>
    <w:rsid w:val="00347EE5"/>
    <w:rsid w:val="00350A50"/>
    <w:rsid w:val="0035650C"/>
    <w:rsid w:val="00357F23"/>
    <w:rsid w:val="00360908"/>
    <w:rsid w:val="00365129"/>
    <w:rsid w:val="0037151C"/>
    <w:rsid w:val="00373337"/>
    <w:rsid w:val="003823CC"/>
    <w:rsid w:val="003832A5"/>
    <w:rsid w:val="00384EDD"/>
    <w:rsid w:val="00385474"/>
    <w:rsid w:val="00385D13"/>
    <w:rsid w:val="00391B9B"/>
    <w:rsid w:val="00393469"/>
    <w:rsid w:val="003971D7"/>
    <w:rsid w:val="003A16B1"/>
    <w:rsid w:val="003A1E9E"/>
    <w:rsid w:val="003A5CD8"/>
    <w:rsid w:val="003B2178"/>
    <w:rsid w:val="003C25CA"/>
    <w:rsid w:val="003C25F1"/>
    <w:rsid w:val="003C25FF"/>
    <w:rsid w:val="003C7F79"/>
    <w:rsid w:val="003D00BF"/>
    <w:rsid w:val="003D0656"/>
    <w:rsid w:val="003D38B3"/>
    <w:rsid w:val="003D3F58"/>
    <w:rsid w:val="003D534F"/>
    <w:rsid w:val="003D70AF"/>
    <w:rsid w:val="003E6BC6"/>
    <w:rsid w:val="003F0D66"/>
    <w:rsid w:val="003F14F2"/>
    <w:rsid w:val="003F4E00"/>
    <w:rsid w:val="003F6083"/>
    <w:rsid w:val="00400929"/>
    <w:rsid w:val="00406EAB"/>
    <w:rsid w:val="0041035E"/>
    <w:rsid w:val="00411AFE"/>
    <w:rsid w:val="00413337"/>
    <w:rsid w:val="0041561B"/>
    <w:rsid w:val="00424DC4"/>
    <w:rsid w:val="00425E19"/>
    <w:rsid w:val="0042699A"/>
    <w:rsid w:val="00426C5A"/>
    <w:rsid w:val="00427F29"/>
    <w:rsid w:val="004353EE"/>
    <w:rsid w:val="0043678E"/>
    <w:rsid w:val="0044071E"/>
    <w:rsid w:val="00440F6A"/>
    <w:rsid w:val="00442C6D"/>
    <w:rsid w:val="004442A5"/>
    <w:rsid w:val="004466DF"/>
    <w:rsid w:val="00447C37"/>
    <w:rsid w:val="00454289"/>
    <w:rsid w:val="004557F6"/>
    <w:rsid w:val="004565A5"/>
    <w:rsid w:val="00463FCB"/>
    <w:rsid w:val="00471EE5"/>
    <w:rsid w:val="0047246A"/>
    <w:rsid w:val="00473789"/>
    <w:rsid w:val="004738FF"/>
    <w:rsid w:val="00486A06"/>
    <w:rsid w:val="0049146E"/>
    <w:rsid w:val="00491F72"/>
    <w:rsid w:val="00492C12"/>
    <w:rsid w:val="004932C7"/>
    <w:rsid w:val="0049488E"/>
    <w:rsid w:val="004A07BA"/>
    <w:rsid w:val="004A2937"/>
    <w:rsid w:val="004A7B5F"/>
    <w:rsid w:val="004B42A7"/>
    <w:rsid w:val="004B5E2A"/>
    <w:rsid w:val="004B6293"/>
    <w:rsid w:val="004C41AC"/>
    <w:rsid w:val="004D1D0F"/>
    <w:rsid w:val="004D2ECE"/>
    <w:rsid w:val="004D3314"/>
    <w:rsid w:val="004D370D"/>
    <w:rsid w:val="004D7070"/>
    <w:rsid w:val="004E251D"/>
    <w:rsid w:val="004E2904"/>
    <w:rsid w:val="004E2BA9"/>
    <w:rsid w:val="004E3100"/>
    <w:rsid w:val="004F16B8"/>
    <w:rsid w:val="004F329E"/>
    <w:rsid w:val="004F442D"/>
    <w:rsid w:val="004F7C3E"/>
    <w:rsid w:val="004F7E62"/>
    <w:rsid w:val="00501D8F"/>
    <w:rsid w:val="005058BE"/>
    <w:rsid w:val="00507A7C"/>
    <w:rsid w:val="00510357"/>
    <w:rsid w:val="00510A35"/>
    <w:rsid w:val="00514D60"/>
    <w:rsid w:val="0051791A"/>
    <w:rsid w:val="005179F6"/>
    <w:rsid w:val="005224C0"/>
    <w:rsid w:val="00522E2A"/>
    <w:rsid w:val="00524432"/>
    <w:rsid w:val="00525ABB"/>
    <w:rsid w:val="00530372"/>
    <w:rsid w:val="00531FD3"/>
    <w:rsid w:val="0053392A"/>
    <w:rsid w:val="0054053F"/>
    <w:rsid w:val="00543FA6"/>
    <w:rsid w:val="005460A9"/>
    <w:rsid w:val="00554574"/>
    <w:rsid w:val="00557521"/>
    <w:rsid w:val="005636A0"/>
    <w:rsid w:val="00566733"/>
    <w:rsid w:val="00570154"/>
    <w:rsid w:val="00584B41"/>
    <w:rsid w:val="00584F8F"/>
    <w:rsid w:val="005875F4"/>
    <w:rsid w:val="005A1BA8"/>
    <w:rsid w:val="005A532F"/>
    <w:rsid w:val="005A71B4"/>
    <w:rsid w:val="005B0D56"/>
    <w:rsid w:val="005B0DF7"/>
    <w:rsid w:val="005B3588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5F4B88"/>
    <w:rsid w:val="00600753"/>
    <w:rsid w:val="006014DD"/>
    <w:rsid w:val="00607F11"/>
    <w:rsid w:val="00612F94"/>
    <w:rsid w:val="006146B9"/>
    <w:rsid w:val="006152B7"/>
    <w:rsid w:val="00617C23"/>
    <w:rsid w:val="00630696"/>
    <w:rsid w:val="00633A02"/>
    <w:rsid w:val="00633E72"/>
    <w:rsid w:val="00650ABC"/>
    <w:rsid w:val="00650B1B"/>
    <w:rsid w:val="0065254C"/>
    <w:rsid w:val="00655D42"/>
    <w:rsid w:val="0065692C"/>
    <w:rsid w:val="00662399"/>
    <w:rsid w:val="006640AE"/>
    <w:rsid w:val="0066536D"/>
    <w:rsid w:val="006666CF"/>
    <w:rsid w:val="006719D5"/>
    <w:rsid w:val="006844DC"/>
    <w:rsid w:val="00686FBB"/>
    <w:rsid w:val="00687A71"/>
    <w:rsid w:val="00691CB4"/>
    <w:rsid w:val="00696801"/>
    <w:rsid w:val="006A37D5"/>
    <w:rsid w:val="006A4D73"/>
    <w:rsid w:val="006A59E7"/>
    <w:rsid w:val="006B3D07"/>
    <w:rsid w:val="006B5B38"/>
    <w:rsid w:val="006D0380"/>
    <w:rsid w:val="006E6237"/>
    <w:rsid w:val="006F24C0"/>
    <w:rsid w:val="006F53BA"/>
    <w:rsid w:val="006F5FA1"/>
    <w:rsid w:val="006F7402"/>
    <w:rsid w:val="00700BC1"/>
    <w:rsid w:val="00700F6D"/>
    <w:rsid w:val="00700FBB"/>
    <w:rsid w:val="0070206D"/>
    <w:rsid w:val="007027FD"/>
    <w:rsid w:val="007048B4"/>
    <w:rsid w:val="00706CAA"/>
    <w:rsid w:val="00717A93"/>
    <w:rsid w:val="0072158E"/>
    <w:rsid w:val="00723D31"/>
    <w:rsid w:val="00733FAF"/>
    <w:rsid w:val="00735317"/>
    <w:rsid w:val="00741203"/>
    <w:rsid w:val="0075133F"/>
    <w:rsid w:val="00751E29"/>
    <w:rsid w:val="00764842"/>
    <w:rsid w:val="00772128"/>
    <w:rsid w:val="00772B46"/>
    <w:rsid w:val="00774F69"/>
    <w:rsid w:val="007762E6"/>
    <w:rsid w:val="00780201"/>
    <w:rsid w:val="00780A59"/>
    <w:rsid w:val="00793348"/>
    <w:rsid w:val="007940CE"/>
    <w:rsid w:val="007944F4"/>
    <w:rsid w:val="00796664"/>
    <w:rsid w:val="007967C7"/>
    <w:rsid w:val="00797136"/>
    <w:rsid w:val="007A2C52"/>
    <w:rsid w:val="007A58CB"/>
    <w:rsid w:val="007A5F81"/>
    <w:rsid w:val="007A6CB5"/>
    <w:rsid w:val="007B189B"/>
    <w:rsid w:val="007B56B0"/>
    <w:rsid w:val="007C10BA"/>
    <w:rsid w:val="007C26D9"/>
    <w:rsid w:val="007C7710"/>
    <w:rsid w:val="007D2A5F"/>
    <w:rsid w:val="007D5B0D"/>
    <w:rsid w:val="007E04FD"/>
    <w:rsid w:val="007E68CE"/>
    <w:rsid w:val="007F0FDB"/>
    <w:rsid w:val="007F30C9"/>
    <w:rsid w:val="007F3172"/>
    <w:rsid w:val="007F4CFA"/>
    <w:rsid w:val="00800911"/>
    <w:rsid w:val="008024FF"/>
    <w:rsid w:val="00803FCB"/>
    <w:rsid w:val="00805615"/>
    <w:rsid w:val="008140D5"/>
    <w:rsid w:val="008144CA"/>
    <w:rsid w:val="00821D6F"/>
    <w:rsid w:val="00821ECB"/>
    <w:rsid w:val="00833990"/>
    <w:rsid w:val="00840416"/>
    <w:rsid w:val="00845525"/>
    <w:rsid w:val="00845BDC"/>
    <w:rsid w:val="00846EB5"/>
    <w:rsid w:val="008520C4"/>
    <w:rsid w:val="00854DB4"/>
    <w:rsid w:val="00861C18"/>
    <w:rsid w:val="0087338D"/>
    <w:rsid w:val="0087628B"/>
    <w:rsid w:val="00877CD6"/>
    <w:rsid w:val="008834E6"/>
    <w:rsid w:val="0088445C"/>
    <w:rsid w:val="008912EE"/>
    <w:rsid w:val="0089635D"/>
    <w:rsid w:val="00896476"/>
    <w:rsid w:val="008A2E18"/>
    <w:rsid w:val="008B0A11"/>
    <w:rsid w:val="008B6F11"/>
    <w:rsid w:val="008B79D6"/>
    <w:rsid w:val="008C036E"/>
    <w:rsid w:val="008C4645"/>
    <w:rsid w:val="008C6F8D"/>
    <w:rsid w:val="008D7690"/>
    <w:rsid w:val="008E3997"/>
    <w:rsid w:val="008E44BF"/>
    <w:rsid w:val="008E5733"/>
    <w:rsid w:val="008E741E"/>
    <w:rsid w:val="008E7C0A"/>
    <w:rsid w:val="008F4DB3"/>
    <w:rsid w:val="008F661A"/>
    <w:rsid w:val="008F75B4"/>
    <w:rsid w:val="009053E7"/>
    <w:rsid w:val="00905BE6"/>
    <w:rsid w:val="00910392"/>
    <w:rsid w:val="00914A2A"/>
    <w:rsid w:val="00920AC9"/>
    <w:rsid w:val="00922D47"/>
    <w:rsid w:val="009233D6"/>
    <w:rsid w:val="009250EC"/>
    <w:rsid w:val="009251B9"/>
    <w:rsid w:val="00927369"/>
    <w:rsid w:val="00927DC6"/>
    <w:rsid w:val="00930382"/>
    <w:rsid w:val="00931A10"/>
    <w:rsid w:val="00936B6B"/>
    <w:rsid w:val="00936DC4"/>
    <w:rsid w:val="00936FED"/>
    <w:rsid w:val="00944207"/>
    <w:rsid w:val="009451E9"/>
    <w:rsid w:val="00945A0E"/>
    <w:rsid w:val="0095083F"/>
    <w:rsid w:val="00954883"/>
    <w:rsid w:val="0096184E"/>
    <w:rsid w:val="00963CC5"/>
    <w:rsid w:val="00964C81"/>
    <w:rsid w:val="0096587E"/>
    <w:rsid w:val="00965E44"/>
    <w:rsid w:val="00965E6B"/>
    <w:rsid w:val="00970F00"/>
    <w:rsid w:val="00971588"/>
    <w:rsid w:val="00976BFC"/>
    <w:rsid w:val="009842CD"/>
    <w:rsid w:val="0098522C"/>
    <w:rsid w:val="009A4A84"/>
    <w:rsid w:val="009A4CBE"/>
    <w:rsid w:val="009B1318"/>
    <w:rsid w:val="009B1C5F"/>
    <w:rsid w:val="009B348A"/>
    <w:rsid w:val="009D4CD0"/>
    <w:rsid w:val="009D4EFD"/>
    <w:rsid w:val="009E09E1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5C22"/>
    <w:rsid w:val="00A16F0A"/>
    <w:rsid w:val="00A173B2"/>
    <w:rsid w:val="00A240EA"/>
    <w:rsid w:val="00A25603"/>
    <w:rsid w:val="00A304BF"/>
    <w:rsid w:val="00A36559"/>
    <w:rsid w:val="00A438F1"/>
    <w:rsid w:val="00A515F3"/>
    <w:rsid w:val="00A52F77"/>
    <w:rsid w:val="00A530D2"/>
    <w:rsid w:val="00A575F8"/>
    <w:rsid w:val="00A61A47"/>
    <w:rsid w:val="00A649FF"/>
    <w:rsid w:val="00A6742D"/>
    <w:rsid w:val="00A704C3"/>
    <w:rsid w:val="00A7124D"/>
    <w:rsid w:val="00AA22F7"/>
    <w:rsid w:val="00AA3BF5"/>
    <w:rsid w:val="00AA7572"/>
    <w:rsid w:val="00AB093C"/>
    <w:rsid w:val="00AB162B"/>
    <w:rsid w:val="00AB54C1"/>
    <w:rsid w:val="00AB5B87"/>
    <w:rsid w:val="00AB7873"/>
    <w:rsid w:val="00AC0215"/>
    <w:rsid w:val="00AC3809"/>
    <w:rsid w:val="00AC3F3E"/>
    <w:rsid w:val="00AC5CF2"/>
    <w:rsid w:val="00AD3B63"/>
    <w:rsid w:val="00AD3D47"/>
    <w:rsid w:val="00AD5BB1"/>
    <w:rsid w:val="00AE0184"/>
    <w:rsid w:val="00AF552E"/>
    <w:rsid w:val="00AF56FA"/>
    <w:rsid w:val="00B04FAC"/>
    <w:rsid w:val="00B0624E"/>
    <w:rsid w:val="00B170BF"/>
    <w:rsid w:val="00B239F3"/>
    <w:rsid w:val="00B24597"/>
    <w:rsid w:val="00B33EC1"/>
    <w:rsid w:val="00B42D1E"/>
    <w:rsid w:val="00B430D4"/>
    <w:rsid w:val="00B433F1"/>
    <w:rsid w:val="00B53879"/>
    <w:rsid w:val="00B6411B"/>
    <w:rsid w:val="00B649D7"/>
    <w:rsid w:val="00B67878"/>
    <w:rsid w:val="00B706F4"/>
    <w:rsid w:val="00B7289B"/>
    <w:rsid w:val="00B76620"/>
    <w:rsid w:val="00B87CFA"/>
    <w:rsid w:val="00B90709"/>
    <w:rsid w:val="00B978D1"/>
    <w:rsid w:val="00B97B9C"/>
    <w:rsid w:val="00BA4691"/>
    <w:rsid w:val="00BA5C4A"/>
    <w:rsid w:val="00BB4F89"/>
    <w:rsid w:val="00BB5853"/>
    <w:rsid w:val="00BB6DCC"/>
    <w:rsid w:val="00BC1A77"/>
    <w:rsid w:val="00BC2B6D"/>
    <w:rsid w:val="00BD19B2"/>
    <w:rsid w:val="00BD3FBC"/>
    <w:rsid w:val="00BE4930"/>
    <w:rsid w:val="00BE5546"/>
    <w:rsid w:val="00BF3296"/>
    <w:rsid w:val="00BF34F1"/>
    <w:rsid w:val="00BF3C9E"/>
    <w:rsid w:val="00BF4830"/>
    <w:rsid w:val="00BF6D52"/>
    <w:rsid w:val="00C01570"/>
    <w:rsid w:val="00C0211C"/>
    <w:rsid w:val="00C0395B"/>
    <w:rsid w:val="00C03FC6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0CE5"/>
    <w:rsid w:val="00C42EFA"/>
    <w:rsid w:val="00C468DB"/>
    <w:rsid w:val="00C50014"/>
    <w:rsid w:val="00C51D29"/>
    <w:rsid w:val="00C537F4"/>
    <w:rsid w:val="00C559B5"/>
    <w:rsid w:val="00C56256"/>
    <w:rsid w:val="00C56863"/>
    <w:rsid w:val="00C622C2"/>
    <w:rsid w:val="00C6497A"/>
    <w:rsid w:val="00C657E5"/>
    <w:rsid w:val="00C66098"/>
    <w:rsid w:val="00C709A8"/>
    <w:rsid w:val="00C72564"/>
    <w:rsid w:val="00C74B71"/>
    <w:rsid w:val="00C75239"/>
    <w:rsid w:val="00C82BA5"/>
    <w:rsid w:val="00C84D83"/>
    <w:rsid w:val="00C872A9"/>
    <w:rsid w:val="00C903BE"/>
    <w:rsid w:val="00C9414E"/>
    <w:rsid w:val="00C94F5B"/>
    <w:rsid w:val="00CA0910"/>
    <w:rsid w:val="00CA412C"/>
    <w:rsid w:val="00CC15F6"/>
    <w:rsid w:val="00CD0DAE"/>
    <w:rsid w:val="00CD2583"/>
    <w:rsid w:val="00CD2DCB"/>
    <w:rsid w:val="00CD654A"/>
    <w:rsid w:val="00CD68E0"/>
    <w:rsid w:val="00CD7946"/>
    <w:rsid w:val="00CD7F9E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2037B"/>
    <w:rsid w:val="00D215F1"/>
    <w:rsid w:val="00D23CE0"/>
    <w:rsid w:val="00D3714A"/>
    <w:rsid w:val="00D4199C"/>
    <w:rsid w:val="00D42FAC"/>
    <w:rsid w:val="00D557BC"/>
    <w:rsid w:val="00D6256E"/>
    <w:rsid w:val="00D62626"/>
    <w:rsid w:val="00D626AD"/>
    <w:rsid w:val="00D634C8"/>
    <w:rsid w:val="00D634FA"/>
    <w:rsid w:val="00D637D6"/>
    <w:rsid w:val="00D66A46"/>
    <w:rsid w:val="00D71321"/>
    <w:rsid w:val="00D714D6"/>
    <w:rsid w:val="00D73678"/>
    <w:rsid w:val="00D76505"/>
    <w:rsid w:val="00D76649"/>
    <w:rsid w:val="00D818C7"/>
    <w:rsid w:val="00D90CDE"/>
    <w:rsid w:val="00D913EB"/>
    <w:rsid w:val="00D96B6C"/>
    <w:rsid w:val="00D96CAF"/>
    <w:rsid w:val="00D974DB"/>
    <w:rsid w:val="00DA3584"/>
    <w:rsid w:val="00DA3A76"/>
    <w:rsid w:val="00DA487C"/>
    <w:rsid w:val="00DA4F3E"/>
    <w:rsid w:val="00DA7A2B"/>
    <w:rsid w:val="00DA7E03"/>
    <w:rsid w:val="00DA7E65"/>
    <w:rsid w:val="00DB089A"/>
    <w:rsid w:val="00DB1676"/>
    <w:rsid w:val="00DB5CB2"/>
    <w:rsid w:val="00DB61C5"/>
    <w:rsid w:val="00DB7F10"/>
    <w:rsid w:val="00DC3364"/>
    <w:rsid w:val="00DC447B"/>
    <w:rsid w:val="00DC5936"/>
    <w:rsid w:val="00DE07B9"/>
    <w:rsid w:val="00DF2927"/>
    <w:rsid w:val="00DF40E1"/>
    <w:rsid w:val="00DF4E72"/>
    <w:rsid w:val="00DF759A"/>
    <w:rsid w:val="00E052C5"/>
    <w:rsid w:val="00E15ED9"/>
    <w:rsid w:val="00E2047C"/>
    <w:rsid w:val="00E20FF0"/>
    <w:rsid w:val="00E2206A"/>
    <w:rsid w:val="00E23E25"/>
    <w:rsid w:val="00E339D2"/>
    <w:rsid w:val="00E3519D"/>
    <w:rsid w:val="00E35704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5C04"/>
    <w:rsid w:val="00E566AC"/>
    <w:rsid w:val="00E61525"/>
    <w:rsid w:val="00E6301E"/>
    <w:rsid w:val="00E717A9"/>
    <w:rsid w:val="00E71CF0"/>
    <w:rsid w:val="00E7762F"/>
    <w:rsid w:val="00E82F64"/>
    <w:rsid w:val="00E879C1"/>
    <w:rsid w:val="00E922F2"/>
    <w:rsid w:val="00E927FA"/>
    <w:rsid w:val="00E930AD"/>
    <w:rsid w:val="00E95DDE"/>
    <w:rsid w:val="00EA561A"/>
    <w:rsid w:val="00EA6B3E"/>
    <w:rsid w:val="00EA747D"/>
    <w:rsid w:val="00EA7AD0"/>
    <w:rsid w:val="00EB0ACC"/>
    <w:rsid w:val="00EB274A"/>
    <w:rsid w:val="00EB3C89"/>
    <w:rsid w:val="00EB7C79"/>
    <w:rsid w:val="00EC1FDF"/>
    <w:rsid w:val="00EC3055"/>
    <w:rsid w:val="00EC6646"/>
    <w:rsid w:val="00ED0A6B"/>
    <w:rsid w:val="00ED1814"/>
    <w:rsid w:val="00ED3600"/>
    <w:rsid w:val="00ED6925"/>
    <w:rsid w:val="00ED71BE"/>
    <w:rsid w:val="00EE0407"/>
    <w:rsid w:val="00EE1A1C"/>
    <w:rsid w:val="00EE3DC2"/>
    <w:rsid w:val="00EE519C"/>
    <w:rsid w:val="00EE5E41"/>
    <w:rsid w:val="00EE707B"/>
    <w:rsid w:val="00EE72C1"/>
    <w:rsid w:val="00EE7EA2"/>
    <w:rsid w:val="00EF4B80"/>
    <w:rsid w:val="00F01087"/>
    <w:rsid w:val="00F02030"/>
    <w:rsid w:val="00F12705"/>
    <w:rsid w:val="00F14ED3"/>
    <w:rsid w:val="00F172C8"/>
    <w:rsid w:val="00F21ACF"/>
    <w:rsid w:val="00F32D0E"/>
    <w:rsid w:val="00F3582F"/>
    <w:rsid w:val="00F45AB9"/>
    <w:rsid w:val="00F47093"/>
    <w:rsid w:val="00F478AF"/>
    <w:rsid w:val="00F47FDE"/>
    <w:rsid w:val="00F56661"/>
    <w:rsid w:val="00F6764B"/>
    <w:rsid w:val="00F74E3F"/>
    <w:rsid w:val="00F76772"/>
    <w:rsid w:val="00F823E4"/>
    <w:rsid w:val="00F86355"/>
    <w:rsid w:val="00F90E45"/>
    <w:rsid w:val="00F94BCD"/>
    <w:rsid w:val="00F95421"/>
    <w:rsid w:val="00FA1D17"/>
    <w:rsid w:val="00FA3E97"/>
    <w:rsid w:val="00FA3EEC"/>
    <w:rsid w:val="00FA4734"/>
    <w:rsid w:val="00FB097D"/>
    <w:rsid w:val="00FB1746"/>
    <w:rsid w:val="00FB33EF"/>
    <w:rsid w:val="00FC09B0"/>
    <w:rsid w:val="00FD194B"/>
    <w:rsid w:val="00FD392F"/>
    <w:rsid w:val="00FD6C5F"/>
    <w:rsid w:val="00FE3D56"/>
    <w:rsid w:val="00FF1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674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4B62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504A6-2078-4F63-B4EA-F05F479FD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2335</Words>
  <Characters>13314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AQUARIUS</cp:lastModifiedBy>
  <cp:revision>82</cp:revision>
  <cp:lastPrinted>2012-02-20T05:20:00Z</cp:lastPrinted>
  <dcterms:created xsi:type="dcterms:W3CDTF">2012-02-20T12:09:00Z</dcterms:created>
  <dcterms:modified xsi:type="dcterms:W3CDTF">2012-09-10T12:35:00Z</dcterms:modified>
</cp:coreProperties>
</file>